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234-8901 | sarah.martinez@email.com | Denver, CO 80202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Results-driven Retail Manager with 8+ years of experience driving sales growth and operational excellence in high-volume retail environments. Proven track record of increasing revenue by 32% and improving customer satisfaction scores by 28% through strategic merchandising, team development, and data-driven decision-making. Expert in inventory management, staff training, and creating exceptional customer experiences that build brand loyalty.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Strategic Planning &amp; Operations:</w:t>
      </w:r>
      <w:r>
        <w:rPr>
          <w:rFonts w:ascii="Calibri" w:hAnsi="Calibri"/>
          <w:color w:val="2C3E50"/>
          <w:sz w:val="19"/>
        </w:rPr>
        <w:t xml:space="preserve"> Inventory Management, Visual Merchandising, Loss Prevention, Sales Forecasting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Leadership &amp; Team Development:</w:t>
      </w:r>
      <w:r>
        <w:rPr>
          <w:rFonts w:ascii="Calibri" w:hAnsi="Calibri"/>
          <w:color w:val="2C3E50"/>
          <w:sz w:val="19"/>
        </w:rPr>
        <w:t xml:space="preserve"> Staff Training, Performance Management, Conflict Resolution, Employee Scheduling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Customer Relations:</w:t>
      </w:r>
      <w:r>
        <w:rPr>
          <w:rFonts w:ascii="Calibri" w:hAnsi="Calibri"/>
          <w:color w:val="2C3E50"/>
          <w:sz w:val="19"/>
        </w:rPr>
        <w:t xml:space="preserve"> Customer Retention Strategies, Service Excellence, Complaint Resolution, Loyalty Programs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 Proficiency:</w:t>
      </w:r>
      <w:r>
        <w:rPr>
          <w:rFonts w:ascii="Calibri" w:hAnsi="Calibri"/>
          <w:color w:val="2C3E50"/>
          <w:sz w:val="19"/>
        </w:rPr>
        <w:t xml:space="preserve"> POS Systems, Microsoft Office Suite, Inventory Management Software, Sales Analytics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Retail Store Manager</w:t>
        <w:tab/>
        <w:tab/>
        <w:tab/>
        <w:tab/>
        <w:t>March 2020 -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TrendStyle Boutique | Denver,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store revenue by 32% over 3 years through strategic promotional campaigns and effective merchandising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team of 18 sales associates, reducing turnover by 40% through comprehensive training and mentorship programs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inventory management system that reduced stock discrepancies by 35% and improved ordering efficiency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28% improvement in customer satisfaction scores through enhanced service training and quality initiatives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Oversaw $2.5M annual budget, consistently meeting financial targets while controlling operational costs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Store Manager</w:t>
        <w:tab/>
        <w:tab/>
        <w:tab/>
        <w:tab/>
        <w:t>June 2018 - February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Urban Outfitters | Denver,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Supported store manager in daily operations of high-volume location generating $3.2M in annual sales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visual merchandising displays that increased product visibility and drove 22% sales uplift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employee scheduling for 25-person team, optimizing coverage while reducing labor costs by 12%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customer service initiatives that resulted in 95% positive feedback ratings on company surveys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Sales Associate &amp; Team Lead</w:t>
        <w:tab/>
        <w:tab/>
        <w:tab/>
        <w:tab/>
        <w:t>January 2017 -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Nordstrom | Denver, CO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Consistently exceeded monthly sales targets by average of 25% through exceptional customer service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Mentored 8 new sales associates on product knowledge, sales techniques, and customer engagement strategies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Business Administration</w:t>
        <w:tab/>
        <w:tab/>
        <w:tab/>
        <w:t>Graduated May 2016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University of Colorado Denver | Denver, CO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120" w:after="20"/>
      </w:pPr>
      <w:r>
        <w:rPr>
          <w:rFonts w:ascii="Calibri" w:hAnsi="Calibri"/>
          <w:color w:val="2C3E50"/>
          <w:sz w:val="19"/>
        </w:rPr>
        <w:t>Certified Retail Management Professional (CRMP) - Retail Industry Leaders Association | 2021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