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MITCHELL, OTR/L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Diego, CA | (619) 555-0147 | sarah.mitchell@email.com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linkedin.com/in/sarahmitchellot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Licensed Occupational Therapist with 6+ years of experience in pediatric and school-based settings. Skilled in sensory integration therapy, fine motor development, and IEP goal development. Proven ability to improve student participation and independence through individualized treatment plans and adaptive equipment recommendations.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Clinical Skills: </w:t>
      </w:r>
      <w:r>
        <w:rPr>
          <w:rFonts w:ascii="Calibri" w:hAnsi="Calibri"/>
          <w:color w:val="2C3E50"/>
          <w:sz w:val="19"/>
        </w:rPr>
        <w:t>Sensory Integration Therapy, Fine Motor Skill Development, Gross Motor Coordination, Handwriting Interventions, Assistive Technology Implementation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Assessment &amp; Planning: </w:t>
      </w:r>
      <w:r>
        <w:rPr>
          <w:rFonts w:ascii="Calibri" w:hAnsi="Calibri"/>
          <w:color w:val="2C3E50"/>
          <w:sz w:val="19"/>
        </w:rPr>
        <w:t>IEP Goal Writing, 504 Plan Development, Student Evaluations, Functional Assessments, Treatment Plan Development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Professional Competencies: </w:t>
      </w:r>
      <w:r>
        <w:rPr>
          <w:rFonts w:ascii="Calibri" w:hAnsi="Calibri"/>
          <w:color w:val="2C3E50"/>
          <w:sz w:val="19"/>
        </w:rPr>
        <w:t>Interdisciplinary Collaboration, Parent Education, Documentation &amp; Compliance, Electronic Medical Records (EMR)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School-Based Occupational Therapist</w:t>
        <w:tab/>
        <w:tab/>
        <w:tab/>
        <w:tab/>
        <w:t>August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Coastal School District,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 occupational therapy services to 45+ students across 3 elementary schools, addressing sensory processing, fine motor, and self-care needs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 and implement individualized treatment plans resulting in 85% of students meeting annual IEP goals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teachers, speech therapists, and special education staff to create inclusive classroom modifications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 comprehensive evaluations and assessments to determine eligibility for OT services under IDEA guidelines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Facilitate parent training sessions on home strategies and adaptive equipment use, improving carryover by 40%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Pediatric Occupational Therapist</w:t>
        <w:tab/>
        <w:tab/>
        <w:tab/>
        <w:tab/>
        <w:t>June 2019 – August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Children's Therapy Center,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Delivered evidence-based occupational therapy interventions to children ages 2-12 with autism, ADHD, and sensory processing disorders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sensory integration techniques that improved regulation and participation in 78% of clients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accurate documentation and billing records ensuring 100% compliance with insurance requirements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Educated families on therapeutic activities and environmental modifications to support skill development at home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Master of Science in Occupational Therapy</w:t>
        <w:tab/>
        <w:tab/>
        <w:tab/>
        <w:tab/>
        <w:t>Graduated 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San Diego State University, San Diego,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2C3E50"/>
          <w:sz w:val="18"/>
        </w:rPr>
        <w:t>Registered Occupational Therapist (OTR/L), National Board for Certification in Occupational Therapy (NBCOT) | 2019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2C3E50"/>
          <w:sz w:val="18"/>
        </w:rPr>
        <w:t>California Occupational Therapy License | License #OT12345 | Valid through December 2026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2C3E50"/>
          <w:sz w:val="18"/>
        </w:rPr>
        <w:t>Certified Sensory Integration Therapist (SIT) | 2020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2C3E50"/>
          <w:sz w:val="18"/>
        </w:rPr>
        <w:t>Assistive Technology Professional (ATP) | 2022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