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555-5555 | yourname@email.com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consulting experience, key skills, and measurable achievements. Include years of experience, industries served, and specific value delivered to clients.]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 (e.g., Senior Consultant, Strategy Consultant)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+ specific project/initiative + quantifiable result. Example: Led team of 8 consultants in developing market entry strategy, resulting in $15M revenue increase]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analytical work + methodology + business impact. Example: Conducted competitive analysis across 20 markets, identifying $5M in cost savings opportunities]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client relationships + deliverables + measurable outcomes. Example: Managed C-suite stakeholder relationships, delivering 15 presentations that secured 2 contract renewals]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problem-solving + implementation + results. Include percentages, dollar amounts, or time savings]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[Quantifiable achievement with specific metrics and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[Strategic initiative or project with measurable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[Client deliverable or analysis with clear outcomes]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MBA, Master of Science)</w:t>
        <w:tab/>
        <w:tab/>
        <w:tab/>
        <w:tab/>
        <w:t>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 | GPA: X.X/4.0 (if 3.5+), Honors if applicable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20"/>
        </w:rPr>
        <w:t>Bachelor's Degree Name</w:t>
        <w:tab/>
        <w:tab/>
        <w:tab/>
        <w:tab/>
        <w:t>Month Year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University Name | GPA: X.X/4.0, Honors if applicable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Strategic Planning: </w:t>
      </w:r>
      <w:r>
        <w:rPr>
          <w:rFonts w:ascii="Calibri" w:hAnsi="Calibri"/>
          <w:color w:val="334155"/>
          <w:sz w:val="19"/>
        </w:rPr>
        <w:t>Market Analysis, Competitive Intelligence, Strategic Planning, Business Modeling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Data Analysis: </w:t>
      </w:r>
      <w:r>
        <w:rPr>
          <w:rFonts w:ascii="Calibri" w:hAnsi="Calibri"/>
          <w:color w:val="334155"/>
          <w:sz w:val="19"/>
        </w:rPr>
        <w:t>Excel (Advanced), Tableau, Power BI, SQL, Python (list your proficiencies)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Project Management: </w:t>
      </w:r>
      <w:r>
        <w:rPr>
          <w:rFonts w:ascii="Calibri" w:hAnsi="Calibri"/>
          <w:color w:val="334155"/>
          <w:sz w:val="19"/>
        </w:rPr>
        <w:t>Agile, Stakeholder Management, Change Management, Risk Assessment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Industry Expertise: </w:t>
      </w:r>
      <w:r>
        <w:rPr>
          <w:rFonts w:ascii="Calibri" w:hAnsi="Calibri"/>
          <w:color w:val="334155"/>
          <w:sz w:val="19"/>
        </w:rPr>
        <w:t>List 3-4 industries where you have experience (e.g., Healthcare, Technology, Finance)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[List relevant certifications like PMP, Six Sigma, CFA, or industry-specific credentials]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