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years of experience, key achievements, NMLS license status, loan types you specialize in, and top skills. Include quantifiable results like loan volume or customer satisfaction rates.]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Loan Origination: </w:t>
      </w:r>
      <w:r>
        <w:rPr>
          <w:rFonts w:ascii="Calibri" w:hAnsi="Calibri"/>
          <w:color w:val="334155"/>
          <w:sz w:val="19"/>
        </w:rPr>
        <w:t>[List loan types: Conventional, FHA, VA, USDA, Jumbo, Commercial]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Regulatory Compliance: </w:t>
      </w:r>
      <w:r>
        <w:rPr>
          <w:rFonts w:ascii="Calibri" w:hAnsi="Calibri"/>
          <w:color w:val="334155"/>
          <w:sz w:val="19"/>
        </w:rPr>
        <w:t>[List regulations: TRID, RESPA, HMDA, ECOA, Fair Lending Laws]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Analysis: </w:t>
      </w:r>
      <w:r>
        <w:rPr>
          <w:rFonts w:ascii="Calibri" w:hAnsi="Calibri"/>
          <w:color w:val="334155"/>
          <w:sz w:val="19"/>
        </w:rPr>
        <w:t>[Skills: Credit Evaluation, DTI Calculation, Risk Assessment]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Technology: </w:t>
      </w:r>
      <w:r>
        <w:rPr>
          <w:rFonts w:ascii="Calibri" w:hAnsi="Calibri"/>
          <w:color w:val="334155"/>
          <w:sz w:val="19"/>
        </w:rPr>
        <w:t>[Software: Encompass, Calyx Point, Ellie Mae, LOS platforms]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Client Relations: </w:t>
      </w:r>
      <w:r>
        <w:rPr>
          <w:rFonts w:ascii="Calibri" w:hAnsi="Calibri"/>
          <w:color w:val="334155"/>
          <w:sz w:val="19"/>
        </w:rPr>
        <w:t>[Skills: Needs Assessment, Consultation, Relationship Management]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[Your Job Title]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334155"/>
          <w:sz w:val="20"/>
        </w:rPr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your loan origination volume and ranking within the company]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how you exceeded sales targets with specific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your referral network and percentage of business from referrals]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customer satisfaction ratings and review scores]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process improvements and efficiency gains you implemented]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334155"/>
          <w:sz w:val="20"/>
        </w:rPr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[Number of loan applications evaluated monthly with approval rate]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financial analysis process and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client education efforts and satisfaction outcomes]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[Explain cross-functional collaboration and average processing times]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Type and Major]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334155"/>
          <w:sz w:val="20"/>
        </w:rPr>
        <w:t>[Graduation Date]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Name] | [City,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[NMLS Licensed Mortgage Loan Originator (MLO) | License #XXXXXXX]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[Other relevant certifications like CMB or industry training programs]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